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40" w:rsidRDefault="00B66F75" w:rsidP="00B66F75">
      <w:pPr>
        <w:autoSpaceDE w:val="0"/>
        <w:autoSpaceDN w:val="0"/>
        <w:adjustRightInd w:val="0"/>
        <w:spacing w:line="300" w:lineRule="auto"/>
        <w:ind w:firstLineChars="300" w:firstLine="964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   </w:t>
      </w:r>
      <w:r w:rsidR="00E17140">
        <w:rPr>
          <w:rFonts w:ascii="宋体" w:hAnsi="宋体" w:cs="宋体" w:hint="eastAsia"/>
          <w:b/>
          <w:bCs/>
          <w:sz w:val="32"/>
          <w:szCs w:val="32"/>
        </w:rPr>
        <w:t xml:space="preserve">   </w:t>
      </w:r>
      <w:r>
        <w:rPr>
          <w:rFonts w:ascii="宋体" w:hAnsi="宋体" w:cs="宋体" w:hint="eastAsia"/>
          <w:b/>
          <w:bCs/>
          <w:sz w:val="32"/>
          <w:szCs w:val="32"/>
        </w:rPr>
        <w:t xml:space="preserve"> 201</w:t>
      </w:r>
      <w:r w:rsidR="0035317E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 w:hint="eastAsia"/>
          <w:b/>
          <w:bCs/>
          <w:sz w:val="32"/>
          <w:szCs w:val="32"/>
        </w:rPr>
        <w:t>年南京中医药大学</w:t>
      </w:r>
      <w:r w:rsidR="00E17140">
        <w:rPr>
          <w:rFonts w:ascii="宋体" w:hAnsi="宋体" w:cs="宋体" w:hint="eastAsia"/>
          <w:b/>
          <w:bCs/>
          <w:sz w:val="32"/>
          <w:szCs w:val="32"/>
        </w:rPr>
        <w:t>卫生经济管理学院</w:t>
      </w:r>
    </w:p>
    <w:p w:rsidR="00B66F75" w:rsidRDefault="00B66F75" w:rsidP="00E17140">
      <w:pPr>
        <w:autoSpaceDE w:val="0"/>
        <w:autoSpaceDN w:val="0"/>
        <w:adjustRightInd w:val="0"/>
        <w:spacing w:line="300" w:lineRule="auto"/>
        <w:ind w:firstLineChars="800" w:firstLine="257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硕士研究生招生专业目录</w:t>
      </w:r>
      <w:r w:rsidR="00E17140">
        <w:rPr>
          <w:rFonts w:ascii="宋体" w:hAnsi="宋体" w:cs="宋体" w:hint="eastAsia"/>
          <w:b/>
          <w:bCs/>
          <w:sz w:val="32"/>
          <w:szCs w:val="32"/>
        </w:rPr>
        <w:t>及参考书目</w:t>
      </w:r>
    </w:p>
    <w:p w:rsidR="00B66F75" w:rsidRDefault="00B66F75" w:rsidP="00B66F75">
      <w:pPr>
        <w:autoSpaceDE w:val="0"/>
        <w:autoSpaceDN w:val="0"/>
        <w:adjustRightInd w:val="0"/>
        <w:spacing w:line="300" w:lineRule="auto"/>
        <w:ind w:firstLineChars="300" w:firstLine="964"/>
        <w:rPr>
          <w:rFonts w:ascii="宋体" w:hAnsi="宋体" w:cs="宋体"/>
          <w:b/>
          <w:bCs/>
          <w:sz w:val="32"/>
          <w:szCs w:val="32"/>
        </w:rPr>
      </w:pPr>
    </w:p>
    <w:tbl>
      <w:tblPr>
        <w:tblW w:w="8772" w:type="dxa"/>
        <w:jc w:val="center"/>
        <w:tblInd w:w="-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70"/>
        <w:gridCol w:w="1983"/>
        <w:gridCol w:w="1675"/>
        <w:gridCol w:w="2144"/>
      </w:tblGrid>
      <w:tr w:rsidR="00E96E62" w:rsidTr="00E96E62">
        <w:trPr>
          <w:trHeight w:val="90"/>
          <w:jc w:val="center"/>
        </w:trPr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院系所、专业、研究方向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授予学位类型</w:t>
            </w:r>
          </w:p>
        </w:tc>
      </w:tr>
      <w:tr w:rsidR="00E96E62" w:rsidTr="00E96E62">
        <w:trPr>
          <w:trHeight w:val="494"/>
          <w:jc w:val="center"/>
        </w:trPr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初 试 科 目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ind w:firstLineChars="49" w:firstLine="118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复 试 科 目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E96E62" w:rsidTr="00E96E62">
        <w:trPr>
          <w:trHeight w:val="447"/>
          <w:jc w:val="center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120402社会医学与卫生事业管理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35317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①101思想政治理论</w:t>
            </w:r>
          </w:p>
          <w:p w:rsidR="00E96E62" w:rsidRDefault="00E96E62" w:rsidP="0035317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②201英语一</w:t>
            </w:r>
          </w:p>
          <w:p w:rsidR="00E96E62" w:rsidRDefault="00E96E62" w:rsidP="0035317E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③611管理学原理</w:t>
            </w:r>
          </w:p>
          <w:p w:rsidR="00E96E62" w:rsidRDefault="00E96E62" w:rsidP="0035317E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E17140">
              <w:rPr>
                <w:rFonts w:ascii="宋体" w:hAnsi="宋体" w:cs="宋体" w:hint="eastAsia"/>
                <w:kern w:val="0"/>
                <w:szCs w:val="21"/>
              </w:rPr>
              <w:t>④812卫生统计学基础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5A010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E17140">
              <w:rPr>
                <w:rFonts w:ascii="宋体" w:hAnsi="宋体" w:cs="宋体" w:hint="eastAsia"/>
                <w:kern w:val="0"/>
                <w:szCs w:val="21"/>
              </w:rPr>
              <w:t>卫</w:t>
            </w:r>
            <w:r w:rsidR="005A0108">
              <w:rPr>
                <w:rFonts w:ascii="宋体" w:hAnsi="宋体" w:cs="宋体" w:hint="eastAsia"/>
                <w:kern w:val="0"/>
                <w:szCs w:val="21"/>
              </w:rPr>
              <w:t>生</w:t>
            </w:r>
            <w:r w:rsidRPr="00E17140">
              <w:rPr>
                <w:rFonts w:ascii="宋体" w:hAnsi="宋体" w:cs="宋体" w:hint="eastAsia"/>
                <w:kern w:val="0"/>
                <w:szCs w:val="21"/>
              </w:rPr>
              <w:t>管理综合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E62" w:rsidRDefault="00E96E62" w:rsidP="009E616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学术型</w:t>
            </w:r>
          </w:p>
        </w:tc>
      </w:tr>
    </w:tbl>
    <w:p w:rsidR="006C3A7D" w:rsidRDefault="005F4E0B">
      <w:r>
        <w:rPr>
          <w:rFonts w:hint="eastAsia"/>
        </w:rPr>
        <w:t>参考书目：</w:t>
      </w:r>
      <w:r w:rsidRPr="005F4E0B">
        <w:rPr>
          <w:rFonts w:hint="eastAsia"/>
        </w:rPr>
        <w:t>管理学原理与方法</w:t>
      </w:r>
      <w:r w:rsidR="003D36FA">
        <w:rPr>
          <w:rFonts w:hint="eastAsia"/>
        </w:rPr>
        <w:t>：</w:t>
      </w:r>
      <w:r w:rsidRPr="005F4E0B">
        <w:rPr>
          <w:rFonts w:hint="eastAsia"/>
        </w:rPr>
        <w:t>2014</w:t>
      </w:r>
      <w:r w:rsidRPr="005F4E0B">
        <w:rPr>
          <w:rFonts w:hint="eastAsia"/>
        </w:rPr>
        <w:t>年复旦大学出版社，周三多，陈传明，贾良定</w:t>
      </w:r>
      <w:r w:rsidR="00D4124E">
        <w:rPr>
          <w:rFonts w:hint="eastAsia"/>
        </w:rPr>
        <w:t>主编</w:t>
      </w:r>
    </w:p>
    <w:p w:rsidR="00D4124E" w:rsidRDefault="00D4124E">
      <w:r>
        <w:rPr>
          <w:rFonts w:hint="eastAsia"/>
        </w:rPr>
        <w:t xml:space="preserve">          </w:t>
      </w:r>
      <w:r w:rsidRPr="00D4124E">
        <w:rPr>
          <w:rFonts w:hint="eastAsia"/>
        </w:rPr>
        <w:t>卫生统计学</w:t>
      </w:r>
      <w:r w:rsidR="003D36FA">
        <w:rPr>
          <w:rFonts w:hint="eastAsia"/>
        </w:rPr>
        <w:t>：</w:t>
      </w:r>
      <w:r w:rsidRPr="00D4124E">
        <w:rPr>
          <w:rFonts w:hint="eastAsia"/>
        </w:rPr>
        <w:t>第</w:t>
      </w:r>
      <w:r w:rsidRPr="00D4124E">
        <w:rPr>
          <w:rFonts w:hint="eastAsia"/>
        </w:rPr>
        <w:t>7</w:t>
      </w:r>
      <w:r w:rsidRPr="00D4124E">
        <w:rPr>
          <w:rFonts w:hint="eastAsia"/>
        </w:rPr>
        <w:t>版，</w:t>
      </w:r>
      <w:r w:rsidRPr="00D4124E">
        <w:rPr>
          <w:rFonts w:hint="eastAsia"/>
        </w:rPr>
        <w:t>2014</w:t>
      </w:r>
      <w:r w:rsidRPr="00D4124E">
        <w:rPr>
          <w:rFonts w:hint="eastAsia"/>
        </w:rPr>
        <w:t>人民卫生出版社，</w:t>
      </w:r>
      <w:r>
        <w:rPr>
          <w:rFonts w:hint="eastAsia"/>
        </w:rPr>
        <w:t xml:space="preserve">  </w:t>
      </w:r>
      <w:r w:rsidRPr="00D4124E">
        <w:rPr>
          <w:rFonts w:hint="eastAsia"/>
        </w:rPr>
        <w:t>方积乾，主编，</w:t>
      </w:r>
    </w:p>
    <w:p w:rsidR="003D36FA" w:rsidRPr="00934726" w:rsidRDefault="003D36FA" w:rsidP="003D36FA">
      <w:pPr>
        <w:ind w:firstLineChars="200" w:firstLine="420"/>
        <w:rPr>
          <w:rFonts w:ascii="仿宋_GB2312" w:eastAsia="仿宋_GB2312"/>
        </w:rPr>
      </w:pPr>
      <w:r>
        <w:rPr>
          <w:rFonts w:hint="eastAsia"/>
        </w:rPr>
        <w:t xml:space="preserve">    </w:t>
      </w:r>
    </w:p>
    <w:p w:rsidR="003D36FA" w:rsidRPr="00B66F75" w:rsidRDefault="003D36FA"/>
    <w:sectPr w:rsidR="003D36FA" w:rsidRPr="00B66F75" w:rsidSect="004844A3">
      <w:footerReference w:type="default" r:id="rId6"/>
      <w:pgSz w:w="11906" w:h="16838"/>
      <w:pgMar w:top="1440" w:right="896" w:bottom="1440" w:left="89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70E" w:rsidRDefault="006A170E" w:rsidP="004844A3">
      <w:r>
        <w:separator/>
      </w:r>
    </w:p>
  </w:endnote>
  <w:endnote w:type="continuationSeparator" w:id="0">
    <w:p w:rsidR="006A170E" w:rsidRDefault="006A170E" w:rsidP="0048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charset w:val="86"/>
    <w:family w:val="auto"/>
    <w:pitch w:val="variable"/>
    <w:sig w:usb0="00000000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4A3" w:rsidRDefault="00E45365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left:0;text-align:left;margin-left:0;margin-top:0;width:4.5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4844A3" w:rsidRDefault="00E4536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EA2630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A010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70E" w:rsidRDefault="006A170E" w:rsidP="004844A3">
      <w:r>
        <w:separator/>
      </w:r>
    </w:p>
  </w:footnote>
  <w:footnote w:type="continuationSeparator" w:id="0">
    <w:p w:rsidR="006A170E" w:rsidRDefault="006A170E" w:rsidP="00484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F75"/>
    <w:rsid w:val="00064774"/>
    <w:rsid w:val="000C1ECD"/>
    <w:rsid w:val="00265FE5"/>
    <w:rsid w:val="0030365A"/>
    <w:rsid w:val="0035317E"/>
    <w:rsid w:val="003D36FA"/>
    <w:rsid w:val="004844A3"/>
    <w:rsid w:val="005A0108"/>
    <w:rsid w:val="005F4E0B"/>
    <w:rsid w:val="00633B1C"/>
    <w:rsid w:val="006A170E"/>
    <w:rsid w:val="006C3A7D"/>
    <w:rsid w:val="00766F39"/>
    <w:rsid w:val="00900F8B"/>
    <w:rsid w:val="00987A00"/>
    <w:rsid w:val="00A746F1"/>
    <w:rsid w:val="00B213D0"/>
    <w:rsid w:val="00B66F75"/>
    <w:rsid w:val="00BB6947"/>
    <w:rsid w:val="00D4124E"/>
    <w:rsid w:val="00DE22D5"/>
    <w:rsid w:val="00E17140"/>
    <w:rsid w:val="00E45365"/>
    <w:rsid w:val="00E96E62"/>
    <w:rsid w:val="00EA2630"/>
    <w:rsid w:val="00EF43D6"/>
    <w:rsid w:val="00FA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7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qFormat/>
    <w:rsid w:val="00B66F75"/>
  </w:style>
  <w:style w:type="character" w:styleId="a4">
    <w:name w:val="Hyperlink"/>
    <w:uiPriority w:val="99"/>
    <w:unhideWhenUsed/>
    <w:qFormat/>
    <w:rsid w:val="00B66F75"/>
    <w:rPr>
      <w:color w:val="0000FF"/>
      <w:u w:val="single"/>
    </w:rPr>
  </w:style>
  <w:style w:type="character" w:customStyle="1" w:styleId="font21">
    <w:name w:val="font21"/>
    <w:qFormat/>
    <w:rsid w:val="00B66F75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11">
    <w:name w:val="font11"/>
    <w:qFormat/>
    <w:rsid w:val="00B66F75"/>
    <w:rPr>
      <w:rFonts w:ascii="楷体_GB2312" w:eastAsia="楷体_GB2312" w:cs="楷体_GB2312" w:hint="eastAsia"/>
      <w:color w:val="000000"/>
      <w:sz w:val="21"/>
      <w:szCs w:val="21"/>
      <w:u w:val="none"/>
    </w:rPr>
  </w:style>
  <w:style w:type="character" w:customStyle="1" w:styleId="Char">
    <w:name w:val="批注框文本 Char"/>
    <w:link w:val="a5"/>
    <w:uiPriority w:val="99"/>
    <w:qFormat/>
    <w:rsid w:val="00B66F75"/>
    <w:rPr>
      <w:sz w:val="18"/>
      <w:szCs w:val="18"/>
    </w:rPr>
  </w:style>
  <w:style w:type="character" w:customStyle="1" w:styleId="Char0">
    <w:name w:val="页眉 Char"/>
    <w:link w:val="a6"/>
    <w:qFormat/>
    <w:rsid w:val="00B66F75"/>
    <w:rPr>
      <w:sz w:val="18"/>
      <w:szCs w:val="18"/>
    </w:rPr>
  </w:style>
  <w:style w:type="character" w:customStyle="1" w:styleId="font31">
    <w:name w:val="font31"/>
    <w:qFormat/>
    <w:rsid w:val="00B66F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qFormat/>
    <w:rsid w:val="00B66F75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91">
    <w:name w:val="font191"/>
    <w:qFormat/>
    <w:rsid w:val="00B66F75"/>
    <w:rPr>
      <w:rFonts w:ascii="华文楷体" w:eastAsia="华文楷体" w:hAnsi="华文楷体" w:cs="华文楷体"/>
      <w:color w:val="000000"/>
      <w:sz w:val="18"/>
      <w:szCs w:val="18"/>
      <w:u w:val="none"/>
    </w:rPr>
  </w:style>
  <w:style w:type="paragraph" w:styleId="a5">
    <w:name w:val="Balloon Text"/>
    <w:basedOn w:val="a"/>
    <w:link w:val="Char"/>
    <w:uiPriority w:val="99"/>
    <w:unhideWhenUsed/>
    <w:qFormat/>
    <w:rsid w:val="00B66F7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1"/>
    <w:basedOn w:val="a0"/>
    <w:link w:val="a5"/>
    <w:uiPriority w:val="99"/>
    <w:semiHidden/>
    <w:rsid w:val="00B66F7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uiPriority w:val="99"/>
    <w:unhideWhenUsed/>
    <w:qFormat/>
    <w:rsid w:val="00B66F75"/>
    <w:pPr>
      <w:spacing w:before="100" w:beforeAutospacing="1" w:after="100" w:afterAutospacing="1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footer"/>
    <w:basedOn w:val="a"/>
    <w:link w:val="Char2"/>
    <w:unhideWhenUsed/>
    <w:qFormat/>
    <w:rsid w:val="00B66F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rsid w:val="00B66F7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nhideWhenUsed/>
    <w:qFormat/>
    <w:rsid w:val="00B66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B66F75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B66F7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9</cp:revision>
  <dcterms:created xsi:type="dcterms:W3CDTF">2017-06-27T08:30:00Z</dcterms:created>
  <dcterms:modified xsi:type="dcterms:W3CDTF">2017-09-20T06:31:00Z</dcterms:modified>
</cp:coreProperties>
</file>